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7C182AD8" w:rsidR="000C7EBE" w:rsidRPr="00D7676E" w:rsidRDefault="00D7676E" w:rsidP="00B57E20">
      <w:pPr>
        <w:spacing w:after="120"/>
        <w:rPr>
          <w:rFonts w:ascii="Times New Roman" w:hAnsi="Times New Roman"/>
          <w:sz w:val="24"/>
          <w:lang w:val="bg-BG"/>
        </w:rPr>
      </w:pPr>
      <w:bookmarkStart w:id="0" w:name="_Hlk64124104"/>
      <w:r>
        <w:rPr>
          <w:rFonts w:ascii="Times New Roman" w:hAnsi="Times New Roman"/>
          <w:sz w:val="24"/>
          <w:lang w:val="en-US"/>
        </w:rPr>
        <w:t xml:space="preserve"> </w:t>
      </w:r>
    </w:p>
    <w:p w14:paraId="2FC84F08" w14:textId="45980428" w:rsidR="00FB3E77" w:rsidRPr="006324FD" w:rsidRDefault="0044106D" w:rsidP="00B57E20">
      <w:pPr>
        <w:spacing w:after="120"/>
        <w:rPr>
          <w:rFonts w:ascii="Times New Roman" w:hAnsi="Times New Roman"/>
          <w:sz w:val="24"/>
          <w:lang w:val="bg-BG"/>
        </w:rPr>
      </w:pPr>
      <w:r w:rsidRPr="006324FD">
        <w:rPr>
          <w:rFonts w:ascii="Times New Roman" w:hAnsi="Times New Roman"/>
          <w:sz w:val="24"/>
          <w:lang w:val="bg-BG"/>
        </w:rPr>
        <w:t>Приоритет</w:t>
      </w:r>
      <w:r w:rsidR="00A3332B" w:rsidRPr="006324FD">
        <w:rPr>
          <w:rFonts w:ascii="Times New Roman" w:hAnsi="Times New Roman"/>
          <w:sz w:val="24"/>
          <w:lang w:val="bg-BG"/>
        </w:rPr>
        <w:t xml:space="preserve"> </w:t>
      </w:r>
      <w:r w:rsidR="007261CC">
        <w:rPr>
          <w:rFonts w:ascii="Times New Roman" w:hAnsi="Times New Roman"/>
          <w:sz w:val="24"/>
          <w:lang w:val="bg-BG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512CE7" w:rsidRPr="006324FD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6324FD" w:rsidRDefault="00024021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92DDEB7" w:rsidR="00766043" w:rsidRPr="00A27759" w:rsidRDefault="00A27759" w:rsidP="00B57E20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Да</w:t>
            </w:r>
          </w:p>
        </w:tc>
      </w:tr>
      <w:tr w:rsidR="003E0760" w:rsidRPr="00AC1D2A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6324FD" w:rsidRDefault="00024021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0823AA0" w:rsidR="00AE277D" w:rsidRPr="000C1258" w:rsidRDefault="006716B7" w:rsidP="0071432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716B7">
              <w:rPr>
                <w:rFonts w:ascii="Times New Roman" w:hAnsi="Times New Roman"/>
                <w:sz w:val="24"/>
                <w:lang w:val="bg-BG"/>
              </w:rPr>
              <w:t xml:space="preserve">ИП 3.12 Брой висши училища, въвели </w:t>
            </w:r>
            <w:proofErr w:type="spellStart"/>
            <w:r w:rsidRPr="006716B7">
              <w:rPr>
                <w:rFonts w:ascii="Times New Roman" w:hAnsi="Times New Roman"/>
                <w:sz w:val="24"/>
                <w:lang w:val="bg-BG"/>
              </w:rPr>
              <w:t>дуална</w:t>
            </w:r>
            <w:proofErr w:type="spellEnd"/>
            <w:r w:rsidRPr="006716B7">
              <w:rPr>
                <w:rFonts w:ascii="Times New Roman" w:hAnsi="Times New Roman"/>
                <w:sz w:val="24"/>
                <w:lang w:val="bg-BG"/>
              </w:rPr>
              <w:t xml:space="preserve"> форма на преподаване</w:t>
            </w:r>
          </w:p>
        </w:tc>
      </w:tr>
      <w:tr w:rsidR="003E0760" w:rsidRPr="006324FD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6324FD" w:rsidRDefault="00D36D59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6324FD" w:rsidRDefault="00470989" w:rsidP="00B57E2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6324F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6324F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AC1D2A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6324FD" w:rsidRDefault="00D36D59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CE2AF0D" w:rsidR="00AE277D" w:rsidRPr="006324FD" w:rsidRDefault="00DD1313" w:rsidP="00B57E2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DD1313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DD1313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DD1313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DD1313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DD1313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DD1313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DD1313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чиракуване.</w:t>
            </w:r>
          </w:p>
        </w:tc>
      </w:tr>
      <w:tr w:rsidR="003E0760" w:rsidRPr="00AC1D2A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6324FD" w:rsidRDefault="00D36D59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63099A1" w:rsidR="00AE277D" w:rsidRPr="006324FD" w:rsidRDefault="00B0061C" w:rsidP="0028063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0061C">
              <w:rPr>
                <w:rFonts w:ascii="Times New Roman" w:hAnsi="Times New Roman"/>
                <w:sz w:val="24"/>
                <w:lang w:val="bg-BG"/>
              </w:rPr>
              <w:t xml:space="preserve">Въвеждане на </w:t>
            </w:r>
            <w:r w:rsidR="00D7676E">
              <w:rPr>
                <w:rFonts w:ascii="Times New Roman" w:hAnsi="Times New Roman"/>
                <w:sz w:val="24"/>
                <w:lang w:val="bg-BG"/>
              </w:rPr>
              <w:t xml:space="preserve">форми на </w:t>
            </w:r>
            <w:proofErr w:type="spellStart"/>
            <w:r w:rsidR="00A93C22">
              <w:rPr>
                <w:rFonts w:ascii="Times New Roman" w:hAnsi="Times New Roman"/>
                <w:sz w:val="24"/>
                <w:lang w:val="bg-BG"/>
              </w:rPr>
              <w:t>дуалн</w:t>
            </w:r>
            <w:r w:rsidR="0028063C">
              <w:rPr>
                <w:rFonts w:ascii="Times New Roman" w:hAnsi="Times New Roman"/>
                <w:sz w:val="24"/>
                <w:lang w:val="bg-BG"/>
              </w:rPr>
              <w:t>о</w:t>
            </w:r>
            <w:proofErr w:type="spellEnd"/>
            <w:r w:rsidR="00A93C22">
              <w:rPr>
                <w:rFonts w:ascii="Times New Roman" w:hAnsi="Times New Roman"/>
                <w:sz w:val="24"/>
                <w:lang w:val="bg-BG"/>
              </w:rPr>
              <w:t xml:space="preserve"> обучение</w:t>
            </w:r>
            <w:r w:rsidRPr="00B0061C">
              <w:rPr>
                <w:rFonts w:ascii="Times New Roman" w:hAnsi="Times New Roman"/>
                <w:sz w:val="24"/>
                <w:lang w:val="bg-BG"/>
              </w:rPr>
              <w:t xml:space="preserve"> в приложими специалности във висшето образование</w:t>
            </w:r>
          </w:p>
        </w:tc>
      </w:tr>
      <w:tr w:rsidR="003E0760" w:rsidRPr="00AC1D2A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6324FD" w:rsidRDefault="00D36D59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38949BC7" w:rsidR="00930C44" w:rsidRPr="002C7EFB" w:rsidRDefault="006716B7" w:rsidP="005F282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716B7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висшите училища, които са разработили  методически указания за въвеждане на </w:t>
            </w:r>
            <w:proofErr w:type="spellStart"/>
            <w:r w:rsidRPr="006716B7">
              <w:rPr>
                <w:rFonts w:ascii="Times New Roman" w:hAnsi="Times New Roman"/>
                <w:sz w:val="24"/>
                <w:lang w:val="bg-BG"/>
              </w:rPr>
              <w:t>дуално</w:t>
            </w:r>
            <w:proofErr w:type="spellEnd"/>
            <w:r w:rsidRPr="006716B7">
              <w:rPr>
                <w:rFonts w:ascii="Times New Roman" w:hAnsi="Times New Roman"/>
                <w:sz w:val="24"/>
                <w:lang w:val="bg-BG"/>
              </w:rPr>
              <w:t xml:space="preserve"> обучение, и са въвели </w:t>
            </w:r>
            <w:proofErr w:type="spellStart"/>
            <w:r w:rsidRPr="006716B7">
              <w:rPr>
                <w:rFonts w:ascii="Times New Roman" w:hAnsi="Times New Roman"/>
                <w:sz w:val="24"/>
                <w:lang w:val="bg-BG"/>
              </w:rPr>
              <w:t>дуална</w:t>
            </w:r>
            <w:proofErr w:type="spellEnd"/>
            <w:r w:rsidRPr="006716B7">
              <w:rPr>
                <w:rFonts w:ascii="Times New Roman" w:hAnsi="Times New Roman"/>
                <w:sz w:val="24"/>
                <w:lang w:val="bg-BG"/>
              </w:rPr>
              <w:t xml:space="preserve"> форма на преподаване в поне едно професионално направление.</w:t>
            </w:r>
          </w:p>
        </w:tc>
      </w:tr>
      <w:tr w:rsidR="003E0760" w:rsidRPr="006324FD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6324FD" w:rsidRDefault="00D36D59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6324FD" w:rsidRDefault="00B6635E" w:rsidP="00B57E2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6324FD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7CE6FE41" w:rsidR="00AE277D" w:rsidRPr="006324FD" w:rsidRDefault="00837EB4" w:rsidP="00837EB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68EFDB39" w:rsidR="00AE277D" w:rsidRPr="00763620" w:rsidRDefault="00F10C7D" w:rsidP="007E1F3D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63620">
              <w:rPr>
                <w:rFonts w:ascii="Times New Roman" w:hAnsi="Times New Roman"/>
                <w:sz w:val="24"/>
                <w:lang w:val="en-US"/>
              </w:rPr>
              <w:t>5</w:t>
            </w:r>
          </w:p>
        </w:tc>
      </w:tr>
      <w:tr w:rsidR="003E0760" w:rsidRPr="00AC1D2A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52A5735F" w:rsidR="004F2C65" w:rsidRPr="006324FD" w:rsidRDefault="00360F50" w:rsidP="00837EB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ED6475"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837EB4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413ECB25" w:rsidR="00FE2421" w:rsidRPr="000C1258" w:rsidRDefault="004A352F" w:rsidP="009F6483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За база на изчисленията е използван общия брой на </w:t>
            </w:r>
            <w:r w:rsidR="0008036A">
              <w:rPr>
                <w:rFonts w:ascii="Times New Roman" w:hAnsi="Times New Roman"/>
                <w:sz w:val="24"/>
                <w:lang w:val="bg-BG"/>
              </w:rPr>
              <w:t>висшите училища в страната</w:t>
            </w:r>
            <w:r w:rsidRPr="00DC1B00">
              <w:rPr>
                <w:rFonts w:ascii="Times New Roman" w:hAnsi="Times New Roman"/>
                <w:sz w:val="24"/>
                <w:lang w:val="bg-BG"/>
              </w:rPr>
              <w:t xml:space="preserve"> (52)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08036A" w:rsidRPr="0008036A">
              <w:rPr>
                <w:rFonts w:ascii="Times New Roman" w:hAnsi="Times New Roman"/>
                <w:sz w:val="24"/>
                <w:lang w:val="bg-BG"/>
              </w:rPr>
              <w:t xml:space="preserve">Целевата стойност представлява 10% от общия брой висши училища, като е отчетен фактът, че такива форми на обучение не са приложими за всички професионални направления във висшето образование и съответно не могат да бъдат приложени във всяко висше училище. Целевата стойност е определена с оглед осигуряване на възможност за пилотно въвеждане на </w:t>
            </w:r>
            <w:proofErr w:type="spellStart"/>
            <w:r w:rsidR="0008036A" w:rsidRPr="0008036A">
              <w:rPr>
                <w:rFonts w:ascii="Times New Roman" w:hAnsi="Times New Roman"/>
                <w:sz w:val="24"/>
                <w:lang w:val="bg-BG"/>
              </w:rPr>
              <w:t>дуално</w:t>
            </w:r>
            <w:proofErr w:type="spellEnd"/>
            <w:r w:rsidR="0008036A" w:rsidRPr="0008036A">
              <w:rPr>
                <w:rFonts w:ascii="Times New Roman" w:hAnsi="Times New Roman"/>
                <w:sz w:val="24"/>
                <w:lang w:val="bg-BG"/>
              </w:rPr>
              <w:t xml:space="preserve"> обучение във висшите училища в периода на изпълнение на операцията в професионални направления на поне 5 висши училища. </w:t>
            </w:r>
            <w:r w:rsidR="00896B90" w:rsidRPr="00B0061C">
              <w:rPr>
                <w:rFonts w:ascii="Times New Roman" w:hAnsi="Times New Roman"/>
                <w:sz w:val="24"/>
                <w:lang w:val="bg-BG"/>
              </w:rPr>
              <w:t xml:space="preserve">Операцията ще се реализира от Министерство на образованието и науката в партньорство с висши училища, въз основа на подадени заявления за участие в проекта.    </w:t>
            </w:r>
            <w:r w:rsidR="00896B90">
              <w:rPr>
                <w:rFonts w:ascii="Times New Roman" w:hAnsi="Times New Roman"/>
                <w:sz w:val="24"/>
                <w:lang w:val="bg-BG"/>
              </w:rPr>
              <w:t xml:space="preserve">                                        </w:t>
            </w:r>
          </w:p>
        </w:tc>
      </w:tr>
      <w:tr w:rsidR="00837EB4" w:rsidRPr="005E292A" w14:paraId="14A94C5C" w14:textId="77777777" w:rsidTr="002639D6">
        <w:tc>
          <w:tcPr>
            <w:tcW w:w="0" w:type="auto"/>
            <w:shd w:val="clear" w:color="auto" w:fill="auto"/>
            <w:vAlign w:val="center"/>
          </w:tcPr>
          <w:p w14:paraId="52666F74" w14:textId="663F8ECC" w:rsidR="00837EB4" w:rsidRPr="006324FD" w:rsidRDefault="00837EB4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E8AA2" w14:textId="4F3749B6" w:rsidR="00837EB4" w:rsidRPr="00B0061C" w:rsidRDefault="0033060F" w:rsidP="00896B9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837EB4" w:rsidRPr="00AC1D2A" w14:paraId="7F7E1287" w14:textId="77777777" w:rsidTr="002639D6">
        <w:tc>
          <w:tcPr>
            <w:tcW w:w="0" w:type="auto"/>
            <w:shd w:val="clear" w:color="auto" w:fill="auto"/>
            <w:vAlign w:val="center"/>
          </w:tcPr>
          <w:p w14:paraId="6E92357F" w14:textId="2955E74C" w:rsidR="00837EB4" w:rsidRDefault="00837EB4" w:rsidP="00837EB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междинната </w:t>
            </w: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D8CF0" w14:textId="77777777" w:rsidR="0033060F" w:rsidRDefault="0033060F" w:rsidP="003F4F7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33060F">
              <w:rPr>
                <w:rFonts w:ascii="Times New Roman" w:hAnsi="Times New Roman"/>
                <w:sz w:val="24"/>
                <w:lang w:val="bg-BG"/>
              </w:rPr>
              <w:t xml:space="preserve">Планираният период за стартиране на физическото изпълнение на дейностите по операция "Въвеждане на форми на </w:t>
            </w:r>
            <w:proofErr w:type="spellStart"/>
            <w:r w:rsidRPr="0033060F">
              <w:rPr>
                <w:rFonts w:ascii="Times New Roman" w:hAnsi="Times New Roman"/>
                <w:sz w:val="24"/>
                <w:lang w:val="bg-BG"/>
              </w:rPr>
              <w:t>дуално</w:t>
            </w:r>
            <w:proofErr w:type="spellEnd"/>
            <w:r w:rsidRPr="0033060F">
              <w:rPr>
                <w:rFonts w:ascii="Times New Roman" w:hAnsi="Times New Roman"/>
                <w:sz w:val="24"/>
                <w:lang w:val="bg-BG"/>
              </w:rPr>
              <w:t xml:space="preserve"> обучение в приложими специалности във висшето образование" е края на 2023 г. Изхождайки от спецификата на дейностите, които предхождат реалното въвеждане на </w:t>
            </w:r>
            <w:proofErr w:type="spellStart"/>
            <w:r w:rsidRPr="0033060F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33060F">
              <w:rPr>
                <w:rFonts w:ascii="Times New Roman" w:hAnsi="Times New Roman"/>
                <w:sz w:val="24"/>
                <w:lang w:val="bg-BG"/>
              </w:rPr>
              <w:t xml:space="preserve"> форми на преподаване във висшите училища, няма да бъде възможно отчитане на стойност на индикатора  в края на 2024 г.,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33060F">
              <w:rPr>
                <w:rFonts w:ascii="Times New Roman" w:hAnsi="Times New Roman"/>
                <w:sz w:val="24"/>
                <w:lang w:val="bg-BG"/>
              </w:rPr>
              <w:t xml:space="preserve">поради което не се планира етапна цел за индикатора.     </w:t>
            </w:r>
          </w:p>
          <w:p w14:paraId="7A1B2C43" w14:textId="6647ACB6" w:rsidR="00837EB4" w:rsidRPr="00B0061C" w:rsidRDefault="00837EB4" w:rsidP="003F4F7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3E0760" w:rsidRPr="008422D2" w14:paraId="57360B36" w14:textId="77777777" w:rsidTr="00C760F0">
        <w:tc>
          <w:tcPr>
            <w:tcW w:w="3448" w:type="dxa"/>
            <w:shd w:val="clear" w:color="auto" w:fill="auto"/>
            <w:vAlign w:val="center"/>
          </w:tcPr>
          <w:p w14:paraId="43E3E852" w14:textId="297AD1D0" w:rsidR="00AE277D" w:rsidRPr="006324FD" w:rsidRDefault="00360F50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19546F14" w14:textId="3D78F108" w:rsidR="00AE277D" w:rsidRPr="006324FD" w:rsidRDefault="004534C4" w:rsidP="0043215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AC1D2A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6324FD" w:rsidRDefault="00C760F0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5DB82374" w:rsidR="004C0C19" w:rsidRPr="006324FD" w:rsidRDefault="007D2228" w:rsidP="00A319B5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признаци. </w:t>
            </w:r>
            <w:r w:rsidR="00D53B07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</w:t>
            </w:r>
            <w:r w:rsidR="00DD19A3">
              <w:rPr>
                <w:rFonts w:ascii="Times New Roman" w:hAnsi="Times New Roman"/>
                <w:sz w:val="24"/>
                <w:lang w:val="bg-BG"/>
              </w:rPr>
              <w:t>професионалните направления</w:t>
            </w:r>
            <w:r w:rsidR="00A319B5">
              <w:rPr>
                <w:rFonts w:ascii="Times New Roman" w:hAnsi="Times New Roman"/>
                <w:sz w:val="24"/>
                <w:lang w:val="bg-BG"/>
              </w:rPr>
              <w:t xml:space="preserve"> и специалностите</w:t>
            </w:r>
            <w:r w:rsidR="00566E0F">
              <w:rPr>
                <w:rFonts w:ascii="Times New Roman" w:hAnsi="Times New Roman"/>
                <w:sz w:val="24"/>
                <w:lang w:val="bg-BG"/>
              </w:rPr>
              <w:t>,</w:t>
            </w:r>
            <w:r w:rsidR="00A319B5">
              <w:rPr>
                <w:rFonts w:ascii="Times New Roman" w:hAnsi="Times New Roman"/>
                <w:sz w:val="24"/>
                <w:lang w:val="bg-BG"/>
              </w:rPr>
              <w:t xml:space="preserve"> за които са разработени методически ръководства</w:t>
            </w: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F1D47" w:rsidRPr="006324FD">
              <w:rPr>
                <w:rFonts w:ascii="Times New Roman" w:hAnsi="Times New Roman"/>
                <w:sz w:val="24"/>
                <w:lang w:val="bg-BG"/>
              </w:rPr>
              <w:t>и друг</w:t>
            </w:r>
            <w:r w:rsidR="0061023D" w:rsidRPr="00BF428B">
              <w:rPr>
                <w:rFonts w:ascii="Times New Roman" w:hAnsi="Times New Roman"/>
                <w:sz w:val="24"/>
                <w:lang w:val="bg-BG"/>
              </w:rPr>
              <w:t>а информация</w:t>
            </w:r>
            <w:r w:rsidRPr="000C1258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0760" w:rsidRPr="00AC1D2A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6324FD" w:rsidRDefault="00C760F0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49B9FEA9" w:rsidR="00C760F0" w:rsidRPr="0083109C" w:rsidRDefault="00596CD3" w:rsidP="00051DB8">
            <w:pPr>
              <w:spacing w:after="120"/>
              <w:rPr>
                <w:rFonts w:ascii="Times New Roman" w:hAnsi="Times New Roman"/>
                <w:color w:val="FF0000"/>
                <w:sz w:val="24"/>
                <w:lang w:val="bg-BG"/>
              </w:rPr>
            </w:pPr>
            <w:r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</w:t>
            </w:r>
            <w:r w:rsidR="00207B8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</w:t>
            </w:r>
            <w:r w:rsidR="00051DB8">
              <w:rPr>
                <w:rFonts w:ascii="Times New Roman" w:hAnsi="Times New Roman"/>
                <w:color w:val="auto"/>
                <w:sz w:val="24"/>
                <w:lang w:val="bg-BG"/>
              </w:rPr>
              <w:t>висшите училища, въвели</w:t>
            </w:r>
            <w:r w:rsidR="0083109C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="0083109C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>дуалн</w:t>
            </w:r>
            <w:r w:rsidR="00051DB8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proofErr w:type="spellEnd"/>
            <w:r w:rsidR="00051D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форма на</w:t>
            </w:r>
            <w:r w:rsidR="0083109C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</w:t>
            </w:r>
            <w:r w:rsidR="00DD562C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="00870411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необходимо за изграждане на база от данни относно </w:t>
            </w:r>
            <w:r w:rsidR="004524F9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професионалните направления и специалностите, </w:t>
            </w:r>
            <w:r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639DB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>в които студентите ще бъдат включени в</w:t>
            </w:r>
            <w:r w:rsidR="00A62A1E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="00A62A1E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>дуално</w:t>
            </w:r>
            <w:proofErr w:type="spellEnd"/>
            <w:r w:rsidR="00A62A1E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524F9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>обучение</w:t>
            </w:r>
            <w:r w:rsidR="00A62A1E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4524F9" w:rsidRPr="009639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Броят на </w:t>
            </w:r>
            <w:r w:rsidR="009639DB"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обхванатите </w:t>
            </w:r>
            <w:r w:rsidR="00051D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висши училища, по </w:t>
            </w:r>
            <w:r w:rsidR="009639DB"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>професионални направления и специалности</w:t>
            </w:r>
            <w:r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ще послужи на национално ниво </w:t>
            </w:r>
            <w:r w:rsidR="00EF08F5"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>з</w:t>
            </w:r>
            <w:r w:rsidR="00CB7367"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>а извършване на анализи на резултатите от предприетите мерки за</w:t>
            </w:r>
            <w:r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подобряване на</w:t>
            </w:r>
            <w:r w:rsidR="00CB7367"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B7367"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>съответствието на висшето образование с потребностите на пазара на труда</w:t>
            </w:r>
            <w:r w:rsidRPr="00CB73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934FC4" w:rsidRPr="00934FC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от мониторинга, събрани за този показател, ще предоставят важна информация за степента, до която е възприета </w:t>
            </w:r>
            <w:proofErr w:type="spellStart"/>
            <w:r w:rsidR="00934FC4" w:rsidRPr="00934FC4">
              <w:rPr>
                <w:rFonts w:ascii="Times New Roman" w:hAnsi="Times New Roman"/>
                <w:color w:val="auto"/>
                <w:sz w:val="24"/>
                <w:lang w:val="bg-BG"/>
              </w:rPr>
              <w:t>дуалната</w:t>
            </w:r>
            <w:proofErr w:type="spellEnd"/>
            <w:r w:rsidR="00934FC4" w:rsidRPr="00934FC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система и ще бъдат допълнени от проучвания за ефекта от прилагането на </w:t>
            </w:r>
            <w:proofErr w:type="spellStart"/>
            <w:r w:rsidR="00934FC4" w:rsidRPr="00934FC4">
              <w:rPr>
                <w:rFonts w:ascii="Times New Roman" w:hAnsi="Times New Roman"/>
                <w:color w:val="auto"/>
                <w:sz w:val="24"/>
                <w:lang w:val="bg-BG"/>
              </w:rPr>
              <w:t>дуалното</w:t>
            </w:r>
            <w:proofErr w:type="spellEnd"/>
            <w:r w:rsidR="00934FC4" w:rsidRPr="00934FC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обучение върху студентите.</w:t>
            </w:r>
          </w:p>
        </w:tc>
      </w:tr>
      <w:tr w:rsidR="003E0760" w:rsidRPr="00AC1D2A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6324FD" w:rsidRDefault="00C760F0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B0978" w14:textId="78F0B0C9" w:rsidR="00C1280E" w:rsidRDefault="00C1280E" w:rsidP="00C1280E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Данните ще се събират, за да се прослед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ят броят 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професионалните направления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специалностите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висшите училища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които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са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въве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ли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дуалн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proofErr w:type="spellEnd"/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="00934FC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рамките на проекта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Мониторинг на ефекта от прилагането на </w:t>
            </w:r>
            <w:proofErr w:type="spellStart"/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дуалн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proofErr w:type="spellEnd"/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ще се осъществява периодично, чрез анкети и изследвания на контролни групи студенти, преподаватели и ментори. Анализът на данните от мониторинга ще се съсредоточат върху ефекта от прилагането на </w:t>
            </w:r>
            <w:proofErr w:type="spellStart"/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дуалн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ото</w:t>
            </w:r>
            <w:proofErr w:type="spellEnd"/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по-тясно обвързване на знанията и уменията на студентите, придобити във висшето училище, с нуждите на пазара на труда и тяхното практическо приложение. </w:t>
            </w:r>
          </w:p>
          <w:p w14:paraId="6C3F4127" w14:textId="4C31669D" w:rsidR="00C760F0" w:rsidRPr="000C1258" w:rsidRDefault="00C1280E" w:rsidP="00934F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1F2B6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ще съдържат информация за: името на висшето училище; местоположението; професионалното направление, специалността и образователно-квалификационната степен, за които е въведена </w:t>
            </w:r>
            <w:proofErr w:type="spellStart"/>
            <w:r w:rsidRPr="001F2B6A">
              <w:rPr>
                <w:rFonts w:ascii="Times New Roman" w:hAnsi="Times New Roman"/>
                <w:color w:val="auto"/>
                <w:sz w:val="24"/>
                <w:lang w:val="bg-BG"/>
              </w:rPr>
              <w:t>дуална</w:t>
            </w:r>
            <w:proofErr w:type="spellEnd"/>
            <w:r w:rsidRPr="001F2B6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форма на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Pr="001F2B6A">
              <w:rPr>
                <w:rFonts w:ascii="Times New Roman" w:hAnsi="Times New Roman"/>
                <w:color w:val="auto"/>
                <w:sz w:val="24"/>
                <w:lang w:val="bg-BG"/>
              </w:rPr>
              <w:t>; и др.</w:t>
            </w:r>
          </w:p>
        </w:tc>
      </w:tr>
      <w:tr w:rsidR="003E0760" w:rsidRPr="006324FD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6324FD" w:rsidRDefault="00C760F0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3AFBC1A9" w:rsidR="00C760F0" w:rsidRPr="006324FD" w:rsidRDefault="00C760F0" w:rsidP="00B57E2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3E0760" w:rsidRPr="00AC1D2A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6324FD" w:rsidRDefault="00C760F0" w:rsidP="00B57E2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91D3F8" w14:textId="77777777" w:rsidR="00A7282F" w:rsidRDefault="000D548E" w:rsidP="000D548E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0D548E">
              <w:rPr>
                <w:rFonts w:ascii="Times New Roman" w:hAnsi="Times New Roman"/>
                <w:sz w:val="24"/>
                <w:lang w:val="bg-BG"/>
              </w:rPr>
              <w:t>SRI 3.2. Брой студенти, к</w:t>
            </w:r>
            <w:r w:rsidR="00A7282F">
              <w:rPr>
                <w:rFonts w:ascii="Times New Roman" w:hAnsi="Times New Roman"/>
                <w:sz w:val="24"/>
                <w:lang w:val="bg-BG"/>
              </w:rPr>
              <w:t xml:space="preserve">оито се обучават в </w:t>
            </w:r>
            <w:proofErr w:type="spellStart"/>
            <w:r w:rsidR="00A7282F">
              <w:rPr>
                <w:rFonts w:ascii="Times New Roman" w:hAnsi="Times New Roman"/>
                <w:sz w:val="24"/>
                <w:lang w:val="bg-BG"/>
              </w:rPr>
              <w:t>дуална</w:t>
            </w:r>
            <w:proofErr w:type="spellEnd"/>
            <w:r w:rsidR="00A7282F">
              <w:rPr>
                <w:rFonts w:ascii="Times New Roman" w:hAnsi="Times New Roman"/>
                <w:sz w:val="24"/>
                <w:lang w:val="bg-BG"/>
              </w:rPr>
              <w:t xml:space="preserve"> форма;</w:t>
            </w:r>
          </w:p>
          <w:p w14:paraId="03CD1C08" w14:textId="257884F8" w:rsidR="006B29D2" w:rsidRPr="006B29D2" w:rsidRDefault="006B29D2" w:rsidP="000D548E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B29D2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4);</w:t>
            </w:r>
          </w:p>
          <w:p w14:paraId="6EB9033E" w14:textId="77777777" w:rsidR="006B29D2" w:rsidRPr="006B29D2" w:rsidRDefault="006B29D2" w:rsidP="006B29D2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B29D2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ромите);</w:t>
            </w:r>
          </w:p>
          <w:p w14:paraId="2A10C2DC" w14:textId="386BAA66" w:rsidR="006B29D2" w:rsidRPr="000F3C86" w:rsidRDefault="006B29D2" w:rsidP="006B29D2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SRI</w:t>
            </w:r>
            <w:r w:rsidRPr="006B29D2">
              <w:rPr>
                <w:rFonts w:ascii="Times New Roman" w:hAnsi="Times New Roman"/>
                <w:sz w:val="24"/>
                <w:lang w:val="bg-BG"/>
              </w:rPr>
              <w:t xml:space="preserve"> 3.1 </w:t>
            </w:r>
            <w:r>
              <w:rPr>
                <w:rFonts w:ascii="Times New Roman" w:hAnsi="Times New Roman"/>
                <w:sz w:val="24"/>
                <w:lang w:val="bg-BG"/>
              </w:rPr>
              <w:t>–</w:t>
            </w:r>
            <w:r w:rsidRPr="006B29D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Лица, </w:t>
            </w:r>
            <w:r w:rsidRPr="006B29D2">
              <w:rPr>
                <w:rFonts w:ascii="Times New Roman" w:hAnsi="Times New Roman"/>
                <w:sz w:val="24"/>
                <w:lang w:val="bg-BG"/>
              </w:rPr>
              <w:t>започнали да търсят работа.</w:t>
            </w:r>
          </w:p>
        </w:tc>
      </w:tr>
      <w:bookmarkEnd w:id="1"/>
    </w:tbl>
    <w:p w14:paraId="7B34AAC0" w14:textId="2E87893A" w:rsidR="00625D8D" w:rsidRPr="006324FD" w:rsidRDefault="00625D8D" w:rsidP="00B57E20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6324F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1B17" w14:textId="77777777" w:rsidR="0044605C" w:rsidRDefault="0044605C" w:rsidP="00095211">
      <w:r>
        <w:separator/>
      </w:r>
    </w:p>
  </w:endnote>
  <w:endnote w:type="continuationSeparator" w:id="0">
    <w:p w14:paraId="3474A19D" w14:textId="77777777" w:rsidR="0044605C" w:rsidRDefault="0044605C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62147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15BD" w14:textId="7E1A93A1" w:rsidR="006324FD" w:rsidRDefault="006324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8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66D37" w14:textId="77777777" w:rsidR="0044605C" w:rsidRDefault="0044605C" w:rsidP="00095211">
      <w:r>
        <w:separator/>
      </w:r>
    </w:p>
  </w:footnote>
  <w:footnote w:type="continuationSeparator" w:id="0">
    <w:p w14:paraId="0DD77F82" w14:textId="77777777" w:rsidR="0044605C" w:rsidRDefault="0044605C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26F8F"/>
    <w:rsid w:val="00042F03"/>
    <w:rsid w:val="0004429A"/>
    <w:rsid w:val="00044B36"/>
    <w:rsid w:val="000472D4"/>
    <w:rsid w:val="00051DB8"/>
    <w:rsid w:val="00057F0C"/>
    <w:rsid w:val="0007574C"/>
    <w:rsid w:val="0008036A"/>
    <w:rsid w:val="0008271E"/>
    <w:rsid w:val="00086FD0"/>
    <w:rsid w:val="00091206"/>
    <w:rsid w:val="00095211"/>
    <w:rsid w:val="000B0FB1"/>
    <w:rsid w:val="000B1133"/>
    <w:rsid w:val="000B1246"/>
    <w:rsid w:val="000B3512"/>
    <w:rsid w:val="000B3814"/>
    <w:rsid w:val="000B5E22"/>
    <w:rsid w:val="000C0915"/>
    <w:rsid w:val="000C1258"/>
    <w:rsid w:val="000C1858"/>
    <w:rsid w:val="000C7EBE"/>
    <w:rsid w:val="000D53CD"/>
    <w:rsid w:val="000D548E"/>
    <w:rsid w:val="000F0081"/>
    <w:rsid w:val="000F3C86"/>
    <w:rsid w:val="00101074"/>
    <w:rsid w:val="001011C2"/>
    <w:rsid w:val="00111760"/>
    <w:rsid w:val="00114F68"/>
    <w:rsid w:val="00124507"/>
    <w:rsid w:val="00124BE9"/>
    <w:rsid w:val="00161CA2"/>
    <w:rsid w:val="0016518C"/>
    <w:rsid w:val="00167763"/>
    <w:rsid w:val="00177CB7"/>
    <w:rsid w:val="0018194A"/>
    <w:rsid w:val="001825DA"/>
    <w:rsid w:val="00184EFC"/>
    <w:rsid w:val="00185AC9"/>
    <w:rsid w:val="001912D0"/>
    <w:rsid w:val="00193286"/>
    <w:rsid w:val="00196B68"/>
    <w:rsid w:val="001B4B23"/>
    <w:rsid w:val="001B5820"/>
    <w:rsid w:val="001B6B8F"/>
    <w:rsid w:val="001C0E3F"/>
    <w:rsid w:val="001D26D5"/>
    <w:rsid w:val="001D5959"/>
    <w:rsid w:val="001D5E9D"/>
    <w:rsid w:val="001E3253"/>
    <w:rsid w:val="001F0E26"/>
    <w:rsid w:val="001F351B"/>
    <w:rsid w:val="00207B8A"/>
    <w:rsid w:val="00207BC9"/>
    <w:rsid w:val="002132A3"/>
    <w:rsid w:val="00213B36"/>
    <w:rsid w:val="00217524"/>
    <w:rsid w:val="00232FC9"/>
    <w:rsid w:val="0023342D"/>
    <w:rsid w:val="002606AE"/>
    <w:rsid w:val="002658A7"/>
    <w:rsid w:val="0027033D"/>
    <w:rsid w:val="00275B29"/>
    <w:rsid w:val="0028063C"/>
    <w:rsid w:val="0028282C"/>
    <w:rsid w:val="002A0367"/>
    <w:rsid w:val="002A462A"/>
    <w:rsid w:val="002A6464"/>
    <w:rsid w:val="002A69B5"/>
    <w:rsid w:val="002C7EFB"/>
    <w:rsid w:val="002D71DC"/>
    <w:rsid w:val="002E4607"/>
    <w:rsid w:val="002E51E5"/>
    <w:rsid w:val="002F0E5E"/>
    <w:rsid w:val="002F1D47"/>
    <w:rsid w:val="002F3CBF"/>
    <w:rsid w:val="002F5A08"/>
    <w:rsid w:val="00312C44"/>
    <w:rsid w:val="0031345D"/>
    <w:rsid w:val="00324BD7"/>
    <w:rsid w:val="003251F6"/>
    <w:rsid w:val="0033060F"/>
    <w:rsid w:val="003426FB"/>
    <w:rsid w:val="00345B60"/>
    <w:rsid w:val="00360F50"/>
    <w:rsid w:val="0036326B"/>
    <w:rsid w:val="00364422"/>
    <w:rsid w:val="003646FC"/>
    <w:rsid w:val="00367B12"/>
    <w:rsid w:val="00367E13"/>
    <w:rsid w:val="00380610"/>
    <w:rsid w:val="00383A42"/>
    <w:rsid w:val="00385CED"/>
    <w:rsid w:val="00395BE9"/>
    <w:rsid w:val="003A1202"/>
    <w:rsid w:val="003B72BC"/>
    <w:rsid w:val="003C3C7F"/>
    <w:rsid w:val="003C5713"/>
    <w:rsid w:val="003D670A"/>
    <w:rsid w:val="003E0760"/>
    <w:rsid w:val="003E10B3"/>
    <w:rsid w:val="003E7198"/>
    <w:rsid w:val="003F07F4"/>
    <w:rsid w:val="003F3075"/>
    <w:rsid w:val="003F44FA"/>
    <w:rsid w:val="003F4F7D"/>
    <w:rsid w:val="003F6A3A"/>
    <w:rsid w:val="00423881"/>
    <w:rsid w:val="00432031"/>
    <w:rsid w:val="00432158"/>
    <w:rsid w:val="0044106D"/>
    <w:rsid w:val="0044605C"/>
    <w:rsid w:val="004504FB"/>
    <w:rsid w:val="00450A40"/>
    <w:rsid w:val="004524F9"/>
    <w:rsid w:val="004534C4"/>
    <w:rsid w:val="00457496"/>
    <w:rsid w:val="00470989"/>
    <w:rsid w:val="00487E41"/>
    <w:rsid w:val="004943E1"/>
    <w:rsid w:val="004A080A"/>
    <w:rsid w:val="004A1F7F"/>
    <w:rsid w:val="004A352F"/>
    <w:rsid w:val="004C0C19"/>
    <w:rsid w:val="004C65D5"/>
    <w:rsid w:val="004D5B5D"/>
    <w:rsid w:val="004E167E"/>
    <w:rsid w:val="004E67B9"/>
    <w:rsid w:val="004E79A9"/>
    <w:rsid w:val="004F26F5"/>
    <w:rsid w:val="004F2C65"/>
    <w:rsid w:val="004F3C50"/>
    <w:rsid w:val="004F7470"/>
    <w:rsid w:val="005017A0"/>
    <w:rsid w:val="005024B7"/>
    <w:rsid w:val="00507520"/>
    <w:rsid w:val="00512CE7"/>
    <w:rsid w:val="00513F16"/>
    <w:rsid w:val="005142EA"/>
    <w:rsid w:val="00525206"/>
    <w:rsid w:val="00545B8E"/>
    <w:rsid w:val="00555E15"/>
    <w:rsid w:val="005654E7"/>
    <w:rsid w:val="00566E0F"/>
    <w:rsid w:val="00567ECE"/>
    <w:rsid w:val="00585CDC"/>
    <w:rsid w:val="00593948"/>
    <w:rsid w:val="00596CD3"/>
    <w:rsid w:val="005A2941"/>
    <w:rsid w:val="005B6AF8"/>
    <w:rsid w:val="005C71B0"/>
    <w:rsid w:val="005C75CF"/>
    <w:rsid w:val="005D3350"/>
    <w:rsid w:val="005E292A"/>
    <w:rsid w:val="005F282A"/>
    <w:rsid w:val="0061023D"/>
    <w:rsid w:val="0061460B"/>
    <w:rsid w:val="00624B46"/>
    <w:rsid w:val="0062578C"/>
    <w:rsid w:val="006257A0"/>
    <w:rsid w:val="00625D8D"/>
    <w:rsid w:val="00626E62"/>
    <w:rsid w:val="00627FE9"/>
    <w:rsid w:val="006324FD"/>
    <w:rsid w:val="00636F3E"/>
    <w:rsid w:val="006407E0"/>
    <w:rsid w:val="0064161D"/>
    <w:rsid w:val="00643177"/>
    <w:rsid w:val="006540AC"/>
    <w:rsid w:val="006578CB"/>
    <w:rsid w:val="00667A9B"/>
    <w:rsid w:val="006716B7"/>
    <w:rsid w:val="0067539C"/>
    <w:rsid w:val="0067792E"/>
    <w:rsid w:val="006952A7"/>
    <w:rsid w:val="006A63AE"/>
    <w:rsid w:val="006B1CE6"/>
    <w:rsid w:val="006B29D2"/>
    <w:rsid w:val="006B6173"/>
    <w:rsid w:val="006B6BF8"/>
    <w:rsid w:val="006E5AD4"/>
    <w:rsid w:val="006F13F4"/>
    <w:rsid w:val="006F5C4A"/>
    <w:rsid w:val="00700DF8"/>
    <w:rsid w:val="00710B67"/>
    <w:rsid w:val="007123AD"/>
    <w:rsid w:val="00714326"/>
    <w:rsid w:val="007261CC"/>
    <w:rsid w:val="00736677"/>
    <w:rsid w:val="00754625"/>
    <w:rsid w:val="00763620"/>
    <w:rsid w:val="00766043"/>
    <w:rsid w:val="00782F03"/>
    <w:rsid w:val="007939C4"/>
    <w:rsid w:val="007B19F3"/>
    <w:rsid w:val="007B7739"/>
    <w:rsid w:val="007C2A5E"/>
    <w:rsid w:val="007D1EAB"/>
    <w:rsid w:val="007D2228"/>
    <w:rsid w:val="007D5456"/>
    <w:rsid w:val="007E1F3D"/>
    <w:rsid w:val="007E3C4B"/>
    <w:rsid w:val="007E65A4"/>
    <w:rsid w:val="007F70D2"/>
    <w:rsid w:val="0080338A"/>
    <w:rsid w:val="00816F02"/>
    <w:rsid w:val="00817B81"/>
    <w:rsid w:val="008208CD"/>
    <w:rsid w:val="00823628"/>
    <w:rsid w:val="0083109C"/>
    <w:rsid w:val="008367FD"/>
    <w:rsid w:val="00836D97"/>
    <w:rsid w:val="00837EB4"/>
    <w:rsid w:val="008422D2"/>
    <w:rsid w:val="00844052"/>
    <w:rsid w:val="00864980"/>
    <w:rsid w:val="00870411"/>
    <w:rsid w:val="00873BE9"/>
    <w:rsid w:val="00877244"/>
    <w:rsid w:val="00896B90"/>
    <w:rsid w:val="008A5B06"/>
    <w:rsid w:val="008A6AD9"/>
    <w:rsid w:val="008C3DA9"/>
    <w:rsid w:val="008C4CC5"/>
    <w:rsid w:val="008C6153"/>
    <w:rsid w:val="008D073F"/>
    <w:rsid w:val="008E40E9"/>
    <w:rsid w:val="008F7487"/>
    <w:rsid w:val="008F7E67"/>
    <w:rsid w:val="009130AA"/>
    <w:rsid w:val="00914152"/>
    <w:rsid w:val="009149CF"/>
    <w:rsid w:val="0092446D"/>
    <w:rsid w:val="00930C44"/>
    <w:rsid w:val="00931D75"/>
    <w:rsid w:val="0093479B"/>
    <w:rsid w:val="00934FC4"/>
    <w:rsid w:val="0093697B"/>
    <w:rsid w:val="00942E86"/>
    <w:rsid w:val="009467F0"/>
    <w:rsid w:val="00953B03"/>
    <w:rsid w:val="009639DB"/>
    <w:rsid w:val="00971A73"/>
    <w:rsid w:val="00974313"/>
    <w:rsid w:val="00990324"/>
    <w:rsid w:val="00990D61"/>
    <w:rsid w:val="00990D8E"/>
    <w:rsid w:val="00990E33"/>
    <w:rsid w:val="009A4A0A"/>
    <w:rsid w:val="009A7599"/>
    <w:rsid w:val="009C3F13"/>
    <w:rsid w:val="009C5DC4"/>
    <w:rsid w:val="009D0356"/>
    <w:rsid w:val="009D1C96"/>
    <w:rsid w:val="009D20C2"/>
    <w:rsid w:val="009D305F"/>
    <w:rsid w:val="009E4519"/>
    <w:rsid w:val="009F201E"/>
    <w:rsid w:val="009F6483"/>
    <w:rsid w:val="00A12DB2"/>
    <w:rsid w:val="00A17237"/>
    <w:rsid w:val="00A20963"/>
    <w:rsid w:val="00A27759"/>
    <w:rsid w:val="00A319B5"/>
    <w:rsid w:val="00A3332B"/>
    <w:rsid w:val="00A42086"/>
    <w:rsid w:val="00A436D3"/>
    <w:rsid w:val="00A57771"/>
    <w:rsid w:val="00A57ACE"/>
    <w:rsid w:val="00A62A1E"/>
    <w:rsid w:val="00A7282F"/>
    <w:rsid w:val="00A82056"/>
    <w:rsid w:val="00A93C22"/>
    <w:rsid w:val="00AA0F78"/>
    <w:rsid w:val="00AA3204"/>
    <w:rsid w:val="00AB4595"/>
    <w:rsid w:val="00AB7F9A"/>
    <w:rsid w:val="00AC1D2A"/>
    <w:rsid w:val="00AD3F4B"/>
    <w:rsid w:val="00AD4ADE"/>
    <w:rsid w:val="00AE277D"/>
    <w:rsid w:val="00AE76A3"/>
    <w:rsid w:val="00AF349C"/>
    <w:rsid w:val="00B0061C"/>
    <w:rsid w:val="00B1018E"/>
    <w:rsid w:val="00B159C4"/>
    <w:rsid w:val="00B305C4"/>
    <w:rsid w:val="00B33DF1"/>
    <w:rsid w:val="00B556F3"/>
    <w:rsid w:val="00B57E20"/>
    <w:rsid w:val="00B65BD3"/>
    <w:rsid w:val="00B6635E"/>
    <w:rsid w:val="00B72EB7"/>
    <w:rsid w:val="00B77544"/>
    <w:rsid w:val="00B86961"/>
    <w:rsid w:val="00B9749C"/>
    <w:rsid w:val="00BB5FDF"/>
    <w:rsid w:val="00BC5543"/>
    <w:rsid w:val="00BC6849"/>
    <w:rsid w:val="00BD278C"/>
    <w:rsid w:val="00BD612C"/>
    <w:rsid w:val="00BF428B"/>
    <w:rsid w:val="00BF5A94"/>
    <w:rsid w:val="00BF70F3"/>
    <w:rsid w:val="00C04D18"/>
    <w:rsid w:val="00C1280E"/>
    <w:rsid w:val="00C213E6"/>
    <w:rsid w:val="00C268A5"/>
    <w:rsid w:val="00C3095E"/>
    <w:rsid w:val="00C4060D"/>
    <w:rsid w:val="00C415D6"/>
    <w:rsid w:val="00C422EB"/>
    <w:rsid w:val="00C52332"/>
    <w:rsid w:val="00C57E68"/>
    <w:rsid w:val="00C72708"/>
    <w:rsid w:val="00C760F0"/>
    <w:rsid w:val="00C83746"/>
    <w:rsid w:val="00C90CC9"/>
    <w:rsid w:val="00C96BEC"/>
    <w:rsid w:val="00CA26DD"/>
    <w:rsid w:val="00CA2CEA"/>
    <w:rsid w:val="00CB051E"/>
    <w:rsid w:val="00CB5139"/>
    <w:rsid w:val="00CB7367"/>
    <w:rsid w:val="00CC0985"/>
    <w:rsid w:val="00CD0050"/>
    <w:rsid w:val="00CD79EF"/>
    <w:rsid w:val="00CE1094"/>
    <w:rsid w:val="00CE72FD"/>
    <w:rsid w:val="00D010F9"/>
    <w:rsid w:val="00D06AE5"/>
    <w:rsid w:val="00D13825"/>
    <w:rsid w:val="00D14766"/>
    <w:rsid w:val="00D171F7"/>
    <w:rsid w:val="00D2481F"/>
    <w:rsid w:val="00D27E2F"/>
    <w:rsid w:val="00D33DA6"/>
    <w:rsid w:val="00D36D59"/>
    <w:rsid w:val="00D44EE9"/>
    <w:rsid w:val="00D455D1"/>
    <w:rsid w:val="00D518D7"/>
    <w:rsid w:val="00D51ACB"/>
    <w:rsid w:val="00D52050"/>
    <w:rsid w:val="00D52BE7"/>
    <w:rsid w:val="00D53B07"/>
    <w:rsid w:val="00D54747"/>
    <w:rsid w:val="00D55B05"/>
    <w:rsid w:val="00D72B57"/>
    <w:rsid w:val="00D7676E"/>
    <w:rsid w:val="00D82419"/>
    <w:rsid w:val="00D87DF9"/>
    <w:rsid w:val="00D965F3"/>
    <w:rsid w:val="00DA302A"/>
    <w:rsid w:val="00DA4D91"/>
    <w:rsid w:val="00DA78F6"/>
    <w:rsid w:val="00DB2C0F"/>
    <w:rsid w:val="00DB62CA"/>
    <w:rsid w:val="00DC115B"/>
    <w:rsid w:val="00DC1B00"/>
    <w:rsid w:val="00DC3E49"/>
    <w:rsid w:val="00DD1313"/>
    <w:rsid w:val="00DD17AE"/>
    <w:rsid w:val="00DD19A3"/>
    <w:rsid w:val="00DD562C"/>
    <w:rsid w:val="00DE26A0"/>
    <w:rsid w:val="00DE48EB"/>
    <w:rsid w:val="00E013C2"/>
    <w:rsid w:val="00E13724"/>
    <w:rsid w:val="00E14A35"/>
    <w:rsid w:val="00E2026F"/>
    <w:rsid w:val="00E36775"/>
    <w:rsid w:val="00E40D3D"/>
    <w:rsid w:val="00E550C4"/>
    <w:rsid w:val="00E7036C"/>
    <w:rsid w:val="00E768AD"/>
    <w:rsid w:val="00E77176"/>
    <w:rsid w:val="00E84493"/>
    <w:rsid w:val="00EA4B60"/>
    <w:rsid w:val="00EA5C48"/>
    <w:rsid w:val="00EA7C96"/>
    <w:rsid w:val="00ED3839"/>
    <w:rsid w:val="00ED6475"/>
    <w:rsid w:val="00EE49E3"/>
    <w:rsid w:val="00EE4BF7"/>
    <w:rsid w:val="00EF08F5"/>
    <w:rsid w:val="00EF4D3D"/>
    <w:rsid w:val="00F03C98"/>
    <w:rsid w:val="00F058CD"/>
    <w:rsid w:val="00F10C7D"/>
    <w:rsid w:val="00F22194"/>
    <w:rsid w:val="00F23414"/>
    <w:rsid w:val="00F24EC0"/>
    <w:rsid w:val="00F2553D"/>
    <w:rsid w:val="00F377C4"/>
    <w:rsid w:val="00F41214"/>
    <w:rsid w:val="00F41AE0"/>
    <w:rsid w:val="00F42152"/>
    <w:rsid w:val="00F646FB"/>
    <w:rsid w:val="00F70220"/>
    <w:rsid w:val="00F77428"/>
    <w:rsid w:val="00F86FCB"/>
    <w:rsid w:val="00F90815"/>
    <w:rsid w:val="00F94375"/>
    <w:rsid w:val="00FA389C"/>
    <w:rsid w:val="00FB20A7"/>
    <w:rsid w:val="00FC4306"/>
    <w:rsid w:val="00FE2421"/>
    <w:rsid w:val="00FE2793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77D03E44-C385-4C67-8F8D-68314ED4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8D6F0B-309E-4D81-8ACB-9C8A3BAE5B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112</cp:revision>
  <dcterms:created xsi:type="dcterms:W3CDTF">2021-02-16T14:23:00Z</dcterms:created>
  <dcterms:modified xsi:type="dcterms:W3CDTF">2022-05-05T06:07:00Z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